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6213" w14:textId="3FF048A2" w:rsidR="005348B4" w:rsidRDefault="007C743E" w:rsidP="00552BD6">
      <w:pPr>
        <w:spacing w:line="276"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Valutazione dei fabbisogni nutrizionali del cefalo per future attività di allevamento intensivo</w:t>
      </w:r>
    </w:p>
    <w:p w14:paraId="0FBD3028" w14:textId="77777777" w:rsidR="005348B4" w:rsidRDefault="005348B4" w:rsidP="00552BD6">
      <w:pPr>
        <w:spacing w:line="276" w:lineRule="auto"/>
        <w:jc w:val="both"/>
        <w:rPr>
          <w:rFonts w:ascii="Times New Roman" w:hAnsi="Times New Roman" w:cs="Times New Roman"/>
          <w:b/>
          <w:sz w:val="24"/>
          <w:szCs w:val="24"/>
          <w:lang w:val="it-IT"/>
        </w:rPr>
      </w:pPr>
    </w:p>
    <w:p w14:paraId="015E0039" w14:textId="72C5222E" w:rsidR="00552BD6" w:rsidRPr="00820FF1" w:rsidRDefault="00552BD6" w:rsidP="00552BD6">
      <w:pPr>
        <w:spacing w:line="276" w:lineRule="auto"/>
        <w:jc w:val="both"/>
        <w:rPr>
          <w:rFonts w:ascii="Times New Roman" w:hAnsi="Times New Roman" w:cs="Times New Roman"/>
          <w:b/>
          <w:sz w:val="24"/>
          <w:szCs w:val="24"/>
          <w:lang w:val="it-IT"/>
        </w:rPr>
      </w:pPr>
      <w:r w:rsidRPr="00820FF1">
        <w:rPr>
          <w:rFonts w:ascii="Times New Roman" w:hAnsi="Times New Roman" w:cs="Times New Roman"/>
          <w:b/>
          <w:sz w:val="24"/>
          <w:szCs w:val="24"/>
          <w:lang w:val="it-IT"/>
        </w:rPr>
        <w:t>Contesto</w:t>
      </w:r>
    </w:p>
    <w:p w14:paraId="015E003B" w14:textId="7B6E13DE" w:rsidR="00E52334" w:rsidRDefault="007C743E" w:rsidP="00E52334">
      <w:pPr>
        <w:autoSpaceDE w:val="0"/>
        <w:autoSpaceDN w:val="0"/>
        <w:adjustRightInd w:val="0"/>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Fra le possibili strategie per rendere l’acquacoltura del Mediterraneo più sostenibile, gli allevatori stanno valutando la possibilità di allevare specie di basso livello trofico in grado di valorizzare ingredienti di scaro valore biologico.</w:t>
      </w:r>
    </w:p>
    <w:p w14:paraId="64F38C0D" w14:textId="48FD2CC0" w:rsidR="007C743E" w:rsidRPr="002E31C7" w:rsidRDefault="007C743E" w:rsidP="00E52334">
      <w:pPr>
        <w:autoSpaceDE w:val="0"/>
        <w:autoSpaceDN w:val="0"/>
        <w:adjustRightInd w:val="0"/>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Fra questi, il cefalo rappresenta sicuramente una specie di grande interesse. </w:t>
      </w:r>
      <w:proofErr w:type="gramStart"/>
      <w:r>
        <w:rPr>
          <w:rFonts w:ascii="Times New Roman" w:hAnsi="Times New Roman" w:cs="Times New Roman"/>
          <w:sz w:val="24"/>
          <w:szCs w:val="24"/>
          <w:lang w:val="it-IT"/>
        </w:rPr>
        <w:t>E’</w:t>
      </w:r>
      <w:proofErr w:type="gramEnd"/>
      <w:r>
        <w:rPr>
          <w:rFonts w:ascii="Times New Roman" w:hAnsi="Times New Roman" w:cs="Times New Roman"/>
          <w:sz w:val="24"/>
          <w:szCs w:val="24"/>
          <w:lang w:val="it-IT"/>
        </w:rPr>
        <w:t xml:space="preserve"> infatti una specie molto nota e conosciuta in tutto il Mediterraneo, di buona qualità organolettica e adatta ad essere processata. Tuttavia, sebbene si conoscano le abitudini alimentari in natura, non sono noti i fabbisogni nutrizionali in termini di proteine ed energia.</w:t>
      </w:r>
    </w:p>
    <w:p w14:paraId="015E003C" w14:textId="77777777" w:rsidR="00552BD6" w:rsidRPr="002E31C7" w:rsidRDefault="00552BD6" w:rsidP="00552BD6">
      <w:pPr>
        <w:spacing w:line="276" w:lineRule="auto"/>
        <w:jc w:val="both"/>
        <w:rPr>
          <w:rFonts w:ascii="Times New Roman" w:hAnsi="Times New Roman" w:cs="Times New Roman"/>
          <w:color w:val="000000"/>
          <w:sz w:val="24"/>
          <w:szCs w:val="24"/>
          <w:lang w:val="it-IT"/>
        </w:rPr>
      </w:pPr>
    </w:p>
    <w:p w14:paraId="015E003D" w14:textId="77777777" w:rsidR="00552BD6" w:rsidRDefault="00552BD6" w:rsidP="00552BD6">
      <w:pPr>
        <w:spacing w:line="276" w:lineRule="auto"/>
        <w:jc w:val="both"/>
        <w:rPr>
          <w:rFonts w:ascii="Times New Roman" w:hAnsi="Times New Roman" w:cs="Times New Roman"/>
          <w:b/>
          <w:color w:val="000000"/>
          <w:sz w:val="24"/>
          <w:szCs w:val="24"/>
          <w:lang w:val="it-IT"/>
        </w:rPr>
      </w:pPr>
      <w:r w:rsidRPr="004812B4">
        <w:rPr>
          <w:rFonts w:ascii="Times New Roman" w:hAnsi="Times New Roman" w:cs="Times New Roman"/>
          <w:b/>
          <w:color w:val="000000"/>
          <w:sz w:val="24"/>
          <w:szCs w:val="24"/>
          <w:lang w:val="it-IT"/>
        </w:rPr>
        <w:t xml:space="preserve">Obiettivi del progetto </w:t>
      </w:r>
      <w:r w:rsidR="002E31C7">
        <w:rPr>
          <w:rFonts w:ascii="Times New Roman" w:hAnsi="Times New Roman" w:cs="Times New Roman"/>
          <w:b/>
          <w:color w:val="000000"/>
          <w:sz w:val="24"/>
          <w:szCs w:val="24"/>
          <w:lang w:val="it-IT"/>
        </w:rPr>
        <w:t>dell’assegno di ricerca</w:t>
      </w:r>
    </w:p>
    <w:p w14:paraId="015E003E" w14:textId="77777777" w:rsidR="00552BD6" w:rsidRPr="004812B4" w:rsidRDefault="00552BD6" w:rsidP="00552BD6">
      <w:pPr>
        <w:spacing w:line="276"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Il progetto</w:t>
      </w:r>
      <w:r w:rsidR="00992E1D">
        <w:rPr>
          <w:rFonts w:ascii="Times New Roman" w:hAnsi="Times New Roman" w:cs="Times New Roman"/>
          <w:color w:val="000000"/>
          <w:sz w:val="24"/>
          <w:szCs w:val="24"/>
          <w:lang w:val="it-IT"/>
        </w:rPr>
        <w:t xml:space="preserve"> </w:t>
      </w:r>
      <w:r w:rsidR="002E31C7">
        <w:rPr>
          <w:rFonts w:ascii="Times New Roman" w:hAnsi="Times New Roman" w:cs="Times New Roman"/>
          <w:color w:val="000000"/>
          <w:sz w:val="24"/>
          <w:szCs w:val="24"/>
          <w:lang w:val="it-IT"/>
        </w:rPr>
        <w:t xml:space="preserve">del progetto di ricerca </w:t>
      </w:r>
      <w:r w:rsidR="00992E1D">
        <w:rPr>
          <w:rFonts w:ascii="Times New Roman" w:hAnsi="Times New Roman" w:cs="Times New Roman"/>
          <w:color w:val="000000"/>
          <w:sz w:val="24"/>
          <w:szCs w:val="24"/>
          <w:lang w:val="it-IT"/>
        </w:rPr>
        <w:t xml:space="preserve">ha la durata di un anno </w:t>
      </w:r>
      <w:r w:rsidR="001D3D98">
        <w:rPr>
          <w:rFonts w:ascii="Times New Roman" w:hAnsi="Times New Roman" w:cs="Times New Roman"/>
          <w:color w:val="000000"/>
          <w:sz w:val="24"/>
          <w:szCs w:val="24"/>
          <w:lang w:val="it-IT"/>
        </w:rPr>
        <w:t>e prevede</w:t>
      </w:r>
      <w:r>
        <w:rPr>
          <w:rFonts w:ascii="Times New Roman" w:hAnsi="Times New Roman" w:cs="Times New Roman"/>
          <w:color w:val="000000"/>
          <w:sz w:val="24"/>
          <w:szCs w:val="24"/>
          <w:lang w:val="it-IT"/>
        </w:rPr>
        <w:t xml:space="preserve"> i seguenti obiettivi:</w:t>
      </w:r>
    </w:p>
    <w:p w14:paraId="015E003F" w14:textId="77777777" w:rsidR="00552BD6" w:rsidRPr="004812B4" w:rsidRDefault="00552BD6" w:rsidP="00552BD6">
      <w:pPr>
        <w:spacing w:line="276" w:lineRule="auto"/>
        <w:jc w:val="both"/>
        <w:rPr>
          <w:rFonts w:ascii="Times New Roman" w:hAnsi="Times New Roman" w:cs="Times New Roman"/>
          <w:b/>
          <w:color w:val="000000"/>
          <w:sz w:val="24"/>
          <w:szCs w:val="24"/>
          <w:lang w:val="it-IT"/>
        </w:rPr>
      </w:pPr>
    </w:p>
    <w:p w14:paraId="015E0040" w14:textId="2A9BF397" w:rsidR="002E31C7" w:rsidRPr="002E31C7" w:rsidRDefault="007C743E" w:rsidP="002E31C7">
      <w:pPr>
        <w:pStyle w:val="Paragrafoelenco"/>
        <w:numPr>
          <w:ilvl w:val="0"/>
          <w:numId w:val="1"/>
        </w:numPr>
        <w:spacing w:line="276" w:lineRule="auto"/>
        <w:jc w:val="both"/>
        <w:rPr>
          <w:rFonts w:ascii="Times New Roman" w:hAnsi="Times New Roman" w:cs="Times New Roman"/>
          <w:color w:val="000000"/>
        </w:rPr>
      </w:pPr>
      <w:r>
        <w:rPr>
          <w:rFonts w:ascii="Times New Roman" w:hAnsi="Times New Roman" w:cs="Times New Roman"/>
          <w:color w:val="000000"/>
        </w:rPr>
        <w:t>Ottimizzare le performance di crescita del cefalo mediante la nutrizione di precisione</w:t>
      </w:r>
    </w:p>
    <w:p w14:paraId="015E0041" w14:textId="07DE8B8F" w:rsidR="00D17F7C" w:rsidRDefault="00552BD6" w:rsidP="002E31C7">
      <w:pPr>
        <w:spacing w:line="276" w:lineRule="auto"/>
        <w:ind w:left="360"/>
        <w:jc w:val="both"/>
        <w:rPr>
          <w:rFonts w:ascii="Times New Roman" w:hAnsi="Times New Roman" w:cs="Times New Roman"/>
          <w:sz w:val="24"/>
          <w:szCs w:val="24"/>
          <w:lang w:val="it-IT"/>
        </w:rPr>
      </w:pPr>
      <w:r w:rsidRPr="00820FF1">
        <w:rPr>
          <w:rFonts w:ascii="Times New Roman" w:hAnsi="Times New Roman" w:cs="Times New Roman"/>
          <w:sz w:val="24"/>
          <w:szCs w:val="24"/>
          <w:lang w:val="it-IT"/>
        </w:rPr>
        <w:t xml:space="preserve">2. </w:t>
      </w:r>
      <w:r w:rsidR="00EB603B">
        <w:rPr>
          <w:rFonts w:ascii="Times New Roman" w:hAnsi="Times New Roman" w:cs="Times New Roman"/>
          <w:sz w:val="24"/>
          <w:szCs w:val="24"/>
          <w:lang w:val="it-IT"/>
        </w:rPr>
        <w:tab/>
      </w:r>
      <w:r w:rsidR="007C743E">
        <w:rPr>
          <w:rFonts w:ascii="Times New Roman" w:hAnsi="Times New Roman" w:cs="Times New Roman"/>
          <w:sz w:val="24"/>
          <w:szCs w:val="24"/>
          <w:lang w:val="it-IT"/>
        </w:rPr>
        <w:t>Determinare i fabbisogni nutrizionali del cefalo attraverso prove dose risposta</w:t>
      </w:r>
    </w:p>
    <w:p w14:paraId="015E0042" w14:textId="77777777" w:rsidR="005F54A7" w:rsidRDefault="005F54A7" w:rsidP="00552BD6">
      <w:pPr>
        <w:spacing w:after="0" w:line="276" w:lineRule="auto"/>
        <w:jc w:val="both"/>
        <w:rPr>
          <w:rFonts w:ascii="Times New Roman" w:hAnsi="Times New Roman" w:cs="Times New Roman"/>
          <w:i/>
          <w:sz w:val="24"/>
          <w:szCs w:val="24"/>
          <w:lang w:val="it-IT"/>
        </w:rPr>
      </w:pPr>
    </w:p>
    <w:p w14:paraId="015E0043" w14:textId="77777777" w:rsidR="005F54A7" w:rsidRPr="005F54A7" w:rsidRDefault="005F54A7" w:rsidP="00552BD6">
      <w:pPr>
        <w:spacing w:after="0" w:line="276" w:lineRule="auto"/>
        <w:jc w:val="both"/>
        <w:rPr>
          <w:rFonts w:ascii="Times New Roman" w:hAnsi="Times New Roman" w:cs="Times New Roman"/>
          <w:b/>
          <w:sz w:val="24"/>
          <w:szCs w:val="24"/>
          <w:lang w:val="it-IT"/>
        </w:rPr>
      </w:pPr>
      <w:r w:rsidRPr="005F54A7">
        <w:rPr>
          <w:rFonts w:ascii="Times New Roman" w:hAnsi="Times New Roman" w:cs="Times New Roman"/>
          <w:b/>
          <w:sz w:val="24"/>
          <w:szCs w:val="24"/>
          <w:lang w:val="it-IT"/>
        </w:rPr>
        <w:t>Approccio sperimentale</w:t>
      </w:r>
    </w:p>
    <w:p w14:paraId="015E0044" w14:textId="77777777" w:rsidR="005F54A7" w:rsidRDefault="005F54A7" w:rsidP="00552BD6">
      <w:pPr>
        <w:spacing w:after="0" w:line="276" w:lineRule="auto"/>
        <w:jc w:val="both"/>
        <w:rPr>
          <w:rFonts w:ascii="Times New Roman" w:hAnsi="Times New Roman" w:cs="Times New Roman"/>
          <w:sz w:val="24"/>
          <w:szCs w:val="24"/>
          <w:lang w:val="it-IT"/>
        </w:rPr>
      </w:pPr>
    </w:p>
    <w:p w14:paraId="015E0045" w14:textId="33AA9A64" w:rsidR="00552BD6" w:rsidRPr="004812B4" w:rsidRDefault="00EB603B" w:rsidP="00552BD6">
      <w:pP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Verrà testato l</w:t>
      </w:r>
      <w:r w:rsidR="005F54A7">
        <w:rPr>
          <w:rFonts w:ascii="Times New Roman" w:hAnsi="Times New Roman" w:cs="Times New Roman"/>
          <w:sz w:val="24"/>
          <w:szCs w:val="24"/>
          <w:lang w:val="it-IT"/>
        </w:rPr>
        <w:t xml:space="preserve">'effetto di diete contenenti dosi crescenti di </w:t>
      </w:r>
      <w:r w:rsidR="007C743E">
        <w:rPr>
          <w:rFonts w:ascii="Times New Roman" w:hAnsi="Times New Roman" w:cs="Times New Roman"/>
          <w:sz w:val="24"/>
          <w:szCs w:val="24"/>
          <w:lang w:val="it-IT"/>
        </w:rPr>
        <w:t>determinati nutrienti ed energia su giovanili reperiti in natura</w:t>
      </w:r>
      <w:r w:rsidR="005F54A7">
        <w:rPr>
          <w:rFonts w:ascii="Times New Roman" w:hAnsi="Times New Roman" w:cs="Times New Roman"/>
          <w:sz w:val="24"/>
          <w:szCs w:val="24"/>
          <w:lang w:val="it-IT"/>
        </w:rPr>
        <w:t xml:space="preserve">. </w:t>
      </w:r>
      <w:r w:rsidR="007C743E">
        <w:rPr>
          <w:rFonts w:ascii="Times New Roman" w:hAnsi="Times New Roman" w:cs="Times New Roman"/>
          <w:sz w:val="24"/>
          <w:szCs w:val="24"/>
          <w:lang w:val="it-IT"/>
        </w:rPr>
        <w:t>Gli animali v</w:t>
      </w:r>
      <w:r w:rsidR="00552BD6" w:rsidRPr="004812B4">
        <w:rPr>
          <w:rFonts w:ascii="Times New Roman" w:hAnsi="Times New Roman" w:cs="Times New Roman"/>
          <w:sz w:val="24"/>
          <w:szCs w:val="24"/>
          <w:lang w:val="it-IT"/>
        </w:rPr>
        <w:t>err</w:t>
      </w:r>
      <w:r w:rsidR="007C743E">
        <w:rPr>
          <w:rFonts w:ascii="Times New Roman" w:hAnsi="Times New Roman" w:cs="Times New Roman"/>
          <w:sz w:val="24"/>
          <w:szCs w:val="24"/>
          <w:lang w:val="it-IT"/>
        </w:rPr>
        <w:t>anno</w:t>
      </w:r>
      <w:r w:rsidR="00552BD6" w:rsidRPr="004812B4">
        <w:rPr>
          <w:rFonts w:ascii="Times New Roman" w:hAnsi="Times New Roman" w:cs="Times New Roman"/>
          <w:sz w:val="24"/>
          <w:szCs w:val="24"/>
          <w:lang w:val="it-IT"/>
        </w:rPr>
        <w:t xml:space="preserve"> alim</w:t>
      </w:r>
      <w:r w:rsidR="005F54A7">
        <w:rPr>
          <w:rFonts w:ascii="Times New Roman" w:hAnsi="Times New Roman" w:cs="Times New Roman"/>
          <w:sz w:val="24"/>
          <w:szCs w:val="24"/>
          <w:lang w:val="it-IT"/>
        </w:rPr>
        <w:t>entat</w:t>
      </w:r>
      <w:r w:rsidR="007C743E">
        <w:rPr>
          <w:rFonts w:ascii="Times New Roman" w:hAnsi="Times New Roman" w:cs="Times New Roman"/>
          <w:sz w:val="24"/>
          <w:szCs w:val="24"/>
          <w:lang w:val="it-IT"/>
        </w:rPr>
        <w:t>i</w:t>
      </w:r>
      <w:r w:rsidR="005F54A7">
        <w:rPr>
          <w:rFonts w:ascii="Times New Roman" w:hAnsi="Times New Roman" w:cs="Times New Roman"/>
          <w:sz w:val="24"/>
          <w:szCs w:val="24"/>
          <w:lang w:val="it-IT"/>
        </w:rPr>
        <w:t xml:space="preserve"> </w:t>
      </w:r>
      <w:r w:rsidR="007C743E">
        <w:rPr>
          <w:rFonts w:ascii="Times New Roman" w:hAnsi="Times New Roman" w:cs="Times New Roman"/>
          <w:sz w:val="24"/>
          <w:szCs w:val="24"/>
          <w:lang w:val="it-IT"/>
        </w:rPr>
        <w:t>quotidianamente a sazietà e ogni dieta verrà testata in triplicato.</w:t>
      </w:r>
      <w:r w:rsidR="005F54A7">
        <w:rPr>
          <w:rFonts w:ascii="Times New Roman" w:hAnsi="Times New Roman" w:cs="Times New Roman"/>
          <w:sz w:val="24"/>
          <w:szCs w:val="24"/>
          <w:lang w:val="it-IT"/>
        </w:rPr>
        <w:t xml:space="preserve"> Gli animali verranno tenuti in un impianto a ricircolo in condizioni controllate, grazie ad un sistema di filtrazione dotato di </w:t>
      </w:r>
      <w:proofErr w:type="spellStart"/>
      <w:r w:rsidR="005F54A7">
        <w:rPr>
          <w:rFonts w:ascii="Times New Roman" w:hAnsi="Times New Roman" w:cs="Times New Roman"/>
          <w:sz w:val="24"/>
          <w:szCs w:val="24"/>
          <w:lang w:val="it-IT"/>
        </w:rPr>
        <w:t>biofiltro</w:t>
      </w:r>
      <w:proofErr w:type="spellEnd"/>
      <w:r w:rsidR="005F54A7">
        <w:rPr>
          <w:rFonts w:ascii="Times New Roman" w:hAnsi="Times New Roman" w:cs="Times New Roman"/>
          <w:sz w:val="24"/>
          <w:szCs w:val="24"/>
          <w:lang w:val="it-IT"/>
        </w:rPr>
        <w:t xml:space="preserve">, </w:t>
      </w:r>
      <w:proofErr w:type="spellStart"/>
      <w:r w:rsidR="005F54A7">
        <w:rPr>
          <w:rFonts w:ascii="Times New Roman" w:hAnsi="Times New Roman" w:cs="Times New Roman"/>
          <w:sz w:val="24"/>
          <w:szCs w:val="24"/>
          <w:lang w:val="it-IT"/>
        </w:rPr>
        <w:t>debaterizzatore</w:t>
      </w:r>
      <w:proofErr w:type="spellEnd"/>
      <w:r w:rsidR="005F54A7">
        <w:rPr>
          <w:rFonts w:ascii="Times New Roman" w:hAnsi="Times New Roman" w:cs="Times New Roman"/>
          <w:sz w:val="24"/>
          <w:szCs w:val="24"/>
          <w:lang w:val="it-IT"/>
        </w:rPr>
        <w:t xml:space="preserve"> UV, filtro meccanico, erogazione automatica di ossigeno e controllo della temperatura, tenuta a 23° ± 1. </w:t>
      </w:r>
    </w:p>
    <w:p w14:paraId="015E0046" w14:textId="7E219F6C" w:rsidR="00552BD6" w:rsidRDefault="00552BD6" w:rsidP="005F54A7">
      <w:pPr>
        <w:spacing w:after="0" w:line="276" w:lineRule="auto"/>
        <w:jc w:val="both"/>
        <w:rPr>
          <w:rFonts w:ascii="Times New Roman" w:hAnsi="Times New Roman" w:cs="Times New Roman"/>
          <w:sz w:val="24"/>
          <w:szCs w:val="24"/>
          <w:lang w:val="it-IT"/>
        </w:rPr>
      </w:pPr>
      <w:r w:rsidRPr="004812B4">
        <w:rPr>
          <w:rFonts w:ascii="Times New Roman" w:hAnsi="Times New Roman" w:cs="Times New Roman"/>
          <w:sz w:val="24"/>
          <w:szCs w:val="24"/>
          <w:lang w:val="it-IT"/>
        </w:rPr>
        <w:t>- Procedure analitiche: saranno valutati i parametri di crescita, l’indice di conversione del mangime, gli indici somatometrici e la composiz</w:t>
      </w:r>
      <w:r w:rsidR="005F54A7">
        <w:rPr>
          <w:rFonts w:ascii="Times New Roman" w:hAnsi="Times New Roman" w:cs="Times New Roman"/>
          <w:sz w:val="24"/>
          <w:szCs w:val="24"/>
          <w:lang w:val="it-IT"/>
        </w:rPr>
        <w:t xml:space="preserve">ione prossimale della carcassa. </w:t>
      </w:r>
      <w:r w:rsidRPr="004812B4">
        <w:rPr>
          <w:rFonts w:ascii="Times New Roman" w:hAnsi="Times New Roman" w:cs="Times New Roman"/>
          <w:sz w:val="24"/>
          <w:szCs w:val="24"/>
          <w:lang w:val="it-IT"/>
        </w:rPr>
        <w:t>Il benessere del pesce sarà determinato da</w:t>
      </w:r>
      <w:r w:rsidR="005F54A7">
        <w:rPr>
          <w:rFonts w:ascii="Times New Roman" w:hAnsi="Times New Roman" w:cs="Times New Roman"/>
          <w:sz w:val="24"/>
          <w:szCs w:val="24"/>
          <w:lang w:val="it-IT"/>
        </w:rPr>
        <w:t>lla biochimica plasmatica e dal</w:t>
      </w:r>
      <w:r>
        <w:rPr>
          <w:rFonts w:ascii="Times New Roman" w:hAnsi="Times New Roman" w:cs="Times New Roman"/>
          <w:sz w:val="24"/>
          <w:szCs w:val="24"/>
          <w:lang w:val="it-IT"/>
        </w:rPr>
        <w:t>l'istologia intestinale</w:t>
      </w:r>
      <w:r w:rsidRPr="004812B4">
        <w:rPr>
          <w:rFonts w:ascii="Times New Roman" w:hAnsi="Times New Roman" w:cs="Times New Roman"/>
          <w:sz w:val="24"/>
          <w:szCs w:val="24"/>
          <w:lang w:val="it-IT"/>
        </w:rPr>
        <w:t>.</w:t>
      </w:r>
      <w:r w:rsidR="005F54A7">
        <w:rPr>
          <w:rFonts w:ascii="Times New Roman" w:hAnsi="Times New Roman" w:cs="Times New Roman"/>
          <w:sz w:val="24"/>
          <w:szCs w:val="24"/>
          <w:lang w:val="it-IT"/>
        </w:rPr>
        <w:t xml:space="preserve"> </w:t>
      </w:r>
    </w:p>
    <w:p w14:paraId="015E0047" w14:textId="77777777" w:rsidR="00552BD6" w:rsidRDefault="00552BD6" w:rsidP="00552BD6">
      <w:pPr>
        <w:spacing w:line="276" w:lineRule="auto"/>
        <w:jc w:val="both"/>
        <w:rPr>
          <w:rFonts w:ascii="Times New Roman" w:hAnsi="Times New Roman" w:cs="Times New Roman"/>
          <w:sz w:val="24"/>
          <w:szCs w:val="24"/>
          <w:lang w:val="it-IT"/>
        </w:rPr>
      </w:pPr>
    </w:p>
    <w:p w14:paraId="015E0048" w14:textId="77777777" w:rsidR="00BC002F" w:rsidRPr="00992E1D" w:rsidRDefault="00552BD6">
      <w:pPr>
        <w:rPr>
          <w:rFonts w:ascii="Times New Roman" w:hAnsi="Times New Roman" w:cs="Times New Roman"/>
          <w:b/>
          <w:sz w:val="24"/>
          <w:szCs w:val="24"/>
          <w:lang w:val="it-IT"/>
        </w:rPr>
      </w:pPr>
      <w:r w:rsidRPr="00992E1D">
        <w:rPr>
          <w:rFonts w:ascii="Times New Roman" w:hAnsi="Times New Roman" w:cs="Times New Roman"/>
          <w:b/>
          <w:sz w:val="24"/>
          <w:szCs w:val="24"/>
          <w:lang w:val="it-IT"/>
        </w:rPr>
        <w:t>Piano di attività</w:t>
      </w:r>
    </w:p>
    <w:p w14:paraId="015E0049" w14:textId="77777777" w:rsidR="00552BD6" w:rsidRPr="00992E1D" w:rsidRDefault="00552BD6">
      <w:pPr>
        <w:rPr>
          <w:rFonts w:ascii="Times New Roman" w:hAnsi="Times New Roman" w:cs="Times New Roman"/>
          <w:b/>
          <w:sz w:val="24"/>
          <w:szCs w:val="24"/>
          <w:lang w:val="it-IT"/>
        </w:rPr>
      </w:pPr>
      <w:r w:rsidRPr="00992E1D">
        <w:rPr>
          <w:rFonts w:ascii="Times New Roman" w:hAnsi="Times New Roman" w:cs="Times New Roman"/>
          <w:b/>
          <w:sz w:val="24"/>
          <w:szCs w:val="24"/>
          <w:lang w:val="it-IT"/>
        </w:rPr>
        <w:t>Studio della bibliografia e preparazione protocolli sperimentali (1 mese)</w:t>
      </w:r>
    </w:p>
    <w:p w14:paraId="015E004A" w14:textId="77777777" w:rsidR="00D17F7C" w:rsidRPr="00992E1D" w:rsidRDefault="00552BD6" w:rsidP="00D17F7C">
      <w:pPr>
        <w:jc w:val="both"/>
        <w:rPr>
          <w:rFonts w:ascii="Times New Roman" w:hAnsi="Times New Roman" w:cs="Times New Roman"/>
          <w:sz w:val="24"/>
          <w:szCs w:val="24"/>
          <w:lang w:val="it-IT"/>
        </w:rPr>
      </w:pPr>
      <w:r w:rsidRPr="00992E1D">
        <w:rPr>
          <w:rFonts w:ascii="Times New Roman" w:hAnsi="Times New Roman" w:cs="Times New Roman"/>
          <w:sz w:val="24"/>
          <w:szCs w:val="24"/>
          <w:lang w:val="it-IT"/>
        </w:rPr>
        <w:t>L’assegnista dovrà reperire mediante consultazione delle banche dati elettroniche la bibliografia pertinente le tematiche specifiche del progetto di ricerca. Verranno anal</w:t>
      </w:r>
      <w:r w:rsidR="00D17F7C" w:rsidRPr="00992E1D">
        <w:rPr>
          <w:rFonts w:ascii="Times New Roman" w:hAnsi="Times New Roman" w:cs="Times New Roman"/>
          <w:sz w:val="24"/>
          <w:szCs w:val="24"/>
          <w:lang w:val="it-IT"/>
        </w:rPr>
        <w:t>izzati le metodiche utilizzate,</w:t>
      </w:r>
      <w:r w:rsidRPr="00992E1D">
        <w:rPr>
          <w:rFonts w:ascii="Times New Roman" w:hAnsi="Times New Roman" w:cs="Times New Roman"/>
          <w:sz w:val="24"/>
          <w:szCs w:val="24"/>
          <w:lang w:val="it-IT"/>
        </w:rPr>
        <w:t xml:space="preserve"> i risultati ottenuti e le </w:t>
      </w:r>
      <w:r w:rsidR="00D17F7C" w:rsidRPr="00992E1D">
        <w:rPr>
          <w:rFonts w:ascii="Times New Roman" w:hAnsi="Times New Roman" w:cs="Times New Roman"/>
          <w:sz w:val="24"/>
          <w:szCs w:val="24"/>
          <w:lang w:val="it-IT"/>
        </w:rPr>
        <w:t>discussioni</w:t>
      </w:r>
      <w:r w:rsidRPr="00992E1D">
        <w:rPr>
          <w:rFonts w:ascii="Times New Roman" w:hAnsi="Times New Roman" w:cs="Times New Roman"/>
          <w:sz w:val="24"/>
          <w:szCs w:val="24"/>
          <w:lang w:val="it-IT"/>
        </w:rPr>
        <w:t xml:space="preserve"> al fine di ottenere un background conoscitivo adeguato </w:t>
      </w:r>
      <w:proofErr w:type="gramStart"/>
      <w:r w:rsidRPr="00992E1D">
        <w:rPr>
          <w:rFonts w:ascii="Times New Roman" w:hAnsi="Times New Roman" w:cs="Times New Roman"/>
          <w:sz w:val="24"/>
          <w:szCs w:val="24"/>
          <w:lang w:val="it-IT"/>
        </w:rPr>
        <w:t>per l’esecuzione</w:t>
      </w:r>
      <w:proofErr w:type="gramEnd"/>
      <w:r w:rsidRPr="00992E1D">
        <w:rPr>
          <w:rFonts w:ascii="Times New Roman" w:hAnsi="Times New Roman" w:cs="Times New Roman"/>
          <w:sz w:val="24"/>
          <w:szCs w:val="24"/>
          <w:lang w:val="it-IT"/>
        </w:rPr>
        <w:t xml:space="preserve"> delle prove sperimentali</w:t>
      </w:r>
      <w:r w:rsidR="00D17F7C" w:rsidRPr="00992E1D">
        <w:rPr>
          <w:rFonts w:ascii="Times New Roman" w:hAnsi="Times New Roman" w:cs="Times New Roman"/>
          <w:sz w:val="24"/>
          <w:szCs w:val="24"/>
          <w:lang w:val="it-IT"/>
        </w:rPr>
        <w:t>. Successivamente, verranno approntati i protocolli di ricerca che descrivano la modalità di esecuzione degli esperimenti e le metodiche da laboratorio che verranno utilizzate</w:t>
      </w:r>
    </w:p>
    <w:p w14:paraId="015E004B" w14:textId="77777777" w:rsidR="00552BD6" w:rsidRPr="00992E1D" w:rsidRDefault="00552BD6">
      <w:pPr>
        <w:rPr>
          <w:rFonts w:ascii="Times New Roman" w:hAnsi="Times New Roman" w:cs="Times New Roman"/>
          <w:b/>
          <w:sz w:val="24"/>
          <w:szCs w:val="24"/>
          <w:lang w:val="it-IT"/>
        </w:rPr>
      </w:pPr>
    </w:p>
    <w:p w14:paraId="015E004C" w14:textId="77777777" w:rsidR="00D17F7C" w:rsidRPr="00992E1D" w:rsidRDefault="00D17F7C" w:rsidP="00D17F7C">
      <w:pPr>
        <w:jc w:val="both"/>
        <w:rPr>
          <w:rFonts w:ascii="Times New Roman" w:hAnsi="Times New Roman" w:cs="Times New Roman"/>
          <w:b/>
          <w:sz w:val="24"/>
          <w:szCs w:val="24"/>
          <w:lang w:val="it-IT"/>
        </w:rPr>
      </w:pPr>
      <w:r w:rsidRPr="00992E1D">
        <w:rPr>
          <w:rFonts w:ascii="Times New Roman" w:hAnsi="Times New Roman" w:cs="Times New Roman"/>
          <w:b/>
          <w:sz w:val="24"/>
          <w:szCs w:val="24"/>
          <w:lang w:val="it-IT"/>
        </w:rPr>
        <w:t xml:space="preserve">Esecuzione prove sperimentali in </w:t>
      </w:r>
      <w:r w:rsidR="000374E1">
        <w:rPr>
          <w:rFonts w:ascii="Times New Roman" w:hAnsi="Times New Roman" w:cs="Times New Roman"/>
          <w:b/>
          <w:sz w:val="24"/>
          <w:szCs w:val="24"/>
          <w:lang w:val="it-IT"/>
        </w:rPr>
        <w:t>vivo e analisi di laboratorio (8</w:t>
      </w:r>
      <w:r w:rsidRPr="00992E1D">
        <w:rPr>
          <w:rFonts w:ascii="Times New Roman" w:hAnsi="Times New Roman" w:cs="Times New Roman"/>
          <w:b/>
          <w:sz w:val="24"/>
          <w:szCs w:val="24"/>
          <w:lang w:val="it-IT"/>
        </w:rPr>
        <w:t xml:space="preserve"> mesi)</w:t>
      </w:r>
    </w:p>
    <w:p w14:paraId="015E004D" w14:textId="77777777" w:rsidR="00D17F7C" w:rsidRPr="00992E1D" w:rsidRDefault="00D17F7C" w:rsidP="00D17F7C">
      <w:pPr>
        <w:jc w:val="both"/>
        <w:rPr>
          <w:rFonts w:ascii="Times New Roman" w:hAnsi="Times New Roman" w:cs="Times New Roman"/>
          <w:sz w:val="24"/>
          <w:szCs w:val="24"/>
          <w:lang w:val="it-IT"/>
        </w:rPr>
      </w:pPr>
      <w:r w:rsidRPr="00992E1D">
        <w:rPr>
          <w:rFonts w:ascii="Times New Roman" w:hAnsi="Times New Roman" w:cs="Times New Roman"/>
          <w:sz w:val="24"/>
          <w:szCs w:val="24"/>
          <w:lang w:val="it-IT"/>
        </w:rPr>
        <w:lastRenderedPageBreak/>
        <w:t>L’assegnista dovrà prendere parte alle prove in vivo, garantendo il buon funzionamento dell’impianto a ricircolo sperimentale e le adeguate condizioni ambientali per l’esecuzione de</w:t>
      </w:r>
      <w:bookmarkStart w:id="0" w:name="_GoBack"/>
      <w:bookmarkEnd w:id="0"/>
      <w:r w:rsidRPr="00992E1D">
        <w:rPr>
          <w:rFonts w:ascii="Times New Roman" w:hAnsi="Times New Roman" w:cs="Times New Roman"/>
          <w:sz w:val="24"/>
          <w:szCs w:val="24"/>
          <w:lang w:val="it-IT"/>
        </w:rPr>
        <w:t>ll’esperimento. Garantirà la buona riuscita della prova relativamente all’alimentazione dei pesci, alla raccolta dei dati giornalieri, ai campionamenti previsti durante e al termine del periodo sperimentale e alla raccolta dei dati.</w:t>
      </w:r>
      <w:r w:rsidR="00992E1D" w:rsidRPr="00992E1D">
        <w:rPr>
          <w:rFonts w:ascii="Times New Roman" w:hAnsi="Times New Roman" w:cs="Times New Roman"/>
          <w:sz w:val="24"/>
          <w:szCs w:val="24"/>
          <w:lang w:val="it-IT"/>
        </w:rPr>
        <w:t xml:space="preserve"> </w:t>
      </w:r>
      <w:r w:rsidR="00992E1D">
        <w:rPr>
          <w:rFonts w:ascii="Times New Roman" w:hAnsi="Times New Roman" w:cs="Times New Roman"/>
          <w:sz w:val="24"/>
          <w:szCs w:val="24"/>
          <w:lang w:val="it-IT"/>
        </w:rPr>
        <w:t xml:space="preserve">I dati di performance verranno utilizzati per il calcolo degli indici alimentari e nutrizionali degli animali. </w:t>
      </w:r>
      <w:r w:rsidR="00992E1D" w:rsidRPr="00992E1D">
        <w:rPr>
          <w:rFonts w:ascii="Times New Roman" w:hAnsi="Times New Roman" w:cs="Times New Roman"/>
          <w:sz w:val="24"/>
          <w:szCs w:val="24"/>
          <w:lang w:val="it-IT"/>
        </w:rPr>
        <w:t xml:space="preserve">I </w:t>
      </w:r>
      <w:r w:rsidR="00992E1D">
        <w:rPr>
          <w:rFonts w:ascii="Times New Roman" w:hAnsi="Times New Roman" w:cs="Times New Roman"/>
          <w:sz w:val="24"/>
          <w:szCs w:val="24"/>
          <w:lang w:val="it-IT"/>
        </w:rPr>
        <w:t>campioni di tessuti raccolti durante la prova verranno poi analizzati per lo studio della salute intestinale del mangime,</w:t>
      </w:r>
      <w:r w:rsidR="00EB603B">
        <w:rPr>
          <w:rFonts w:ascii="Times New Roman" w:hAnsi="Times New Roman" w:cs="Times New Roman"/>
          <w:sz w:val="24"/>
          <w:szCs w:val="24"/>
          <w:lang w:val="it-IT"/>
        </w:rPr>
        <w:t xml:space="preserve"> anche</w:t>
      </w:r>
      <w:r w:rsidR="00992E1D">
        <w:rPr>
          <w:rFonts w:ascii="Times New Roman" w:hAnsi="Times New Roman" w:cs="Times New Roman"/>
          <w:sz w:val="24"/>
          <w:szCs w:val="24"/>
          <w:lang w:val="it-IT"/>
        </w:rPr>
        <w:t xml:space="preserve"> in relazione </w:t>
      </w:r>
      <w:r w:rsidR="00EB603B">
        <w:rPr>
          <w:rFonts w:ascii="Times New Roman" w:hAnsi="Times New Roman" w:cs="Times New Roman"/>
          <w:sz w:val="24"/>
          <w:szCs w:val="24"/>
          <w:lang w:val="it-IT"/>
        </w:rPr>
        <w:t>alla</w:t>
      </w:r>
      <w:r w:rsidR="00992E1D">
        <w:rPr>
          <w:rFonts w:ascii="Times New Roman" w:hAnsi="Times New Roman" w:cs="Times New Roman"/>
          <w:sz w:val="24"/>
          <w:szCs w:val="24"/>
          <w:lang w:val="it-IT"/>
        </w:rPr>
        <w:t xml:space="preserve"> funzionalità</w:t>
      </w:r>
      <w:r w:rsidR="00EB603B">
        <w:rPr>
          <w:rFonts w:ascii="Times New Roman" w:hAnsi="Times New Roman" w:cs="Times New Roman"/>
          <w:sz w:val="24"/>
          <w:szCs w:val="24"/>
          <w:lang w:val="it-IT"/>
        </w:rPr>
        <w:t xml:space="preserve"> e morfologia</w:t>
      </w:r>
      <w:r w:rsidR="00992E1D">
        <w:rPr>
          <w:rFonts w:ascii="Times New Roman" w:hAnsi="Times New Roman" w:cs="Times New Roman"/>
          <w:sz w:val="24"/>
          <w:szCs w:val="24"/>
          <w:lang w:val="it-IT"/>
        </w:rPr>
        <w:t xml:space="preserve"> della mucosa intestinale.</w:t>
      </w:r>
    </w:p>
    <w:p w14:paraId="015E004E" w14:textId="77777777" w:rsidR="00D17F7C" w:rsidRPr="00992E1D" w:rsidRDefault="00D17F7C">
      <w:pPr>
        <w:rPr>
          <w:rFonts w:ascii="Times New Roman" w:hAnsi="Times New Roman" w:cs="Times New Roman"/>
          <w:b/>
          <w:sz w:val="24"/>
          <w:szCs w:val="24"/>
          <w:lang w:val="it-IT"/>
        </w:rPr>
      </w:pPr>
    </w:p>
    <w:p w14:paraId="015E004F" w14:textId="77777777" w:rsidR="00552BD6" w:rsidRPr="00992E1D" w:rsidRDefault="00552BD6" w:rsidP="00552BD6">
      <w:pPr>
        <w:pStyle w:val="Paragrafoelenco"/>
        <w:ind w:left="-6"/>
        <w:jc w:val="both"/>
        <w:rPr>
          <w:rFonts w:ascii="Times New Roman" w:hAnsi="Times New Roman" w:cs="Times New Roman"/>
          <w:b/>
          <w:kern w:val="28"/>
        </w:rPr>
      </w:pPr>
      <w:r w:rsidRPr="00992E1D">
        <w:rPr>
          <w:rFonts w:ascii="Times New Roman" w:hAnsi="Times New Roman" w:cs="Times New Roman"/>
          <w:b/>
          <w:kern w:val="28"/>
        </w:rPr>
        <w:t>Elaborazione dati (3 mesi)</w:t>
      </w:r>
    </w:p>
    <w:p w14:paraId="015E0050" w14:textId="77777777" w:rsidR="00552BD6" w:rsidRPr="00992E1D" w:rsidRDefault="00552BD6" w:rsidP="00552BD6">
      <w:pPr>
        <w:pStyle w:val="Paragrafoelenco"/>
        <w:ind w:left="-6"/>
        <w:jc w:val="both"/>
        <w:rPr>
          <w:rFonts w:ascii="Times New Roman" w:eastAsia="Cambria" w:hAnsi="Times New Roman" w:cs="Times New Roman"/>
        </w:rPr>
      </w:pPr>
      <w:r w:rsidRPr="00992E1D">
        <w:rPr>
          <w:rFonts w:ascii="Times New Roman" w:hAnsi="Times New Roman" w:cs="Times New Roman"/>
          <w:kern w:val="28"/>
        </w:rPr>
        <w:t>I dati finali saranno elaborati e sottoposti ad analisi sta</w:t>
      </w:r>
      <w:r w:rsidR="000374E1">
        <w:rPr>
          <w:rFonts w:ascii="Times New Roman" w:hAnsi="Times New Roman" w:cs="Times New Roman"/>
          <w:kern w:val="28"/>
        </w:rPr>
        <w:t>tistica al fine di stabilire l’</w:t>
      </w:r>
      <w:r w:rsidRPr="00992E1D">
        <w:rPr>
          <w:rFonts w:ascii="Times New Roman" w:hAnsi="Times New Roman" w:cs="Times New Roman"/>
          <w:kern w:val="28"/>
        </w:rPr>
        <w:t xml:space="preserve">impatto </w:t>
      </w:r>
      <w:r w:rsidR="00992E1D">
        <w:rPr>
          <w:rFonts w:ascii="Times New Roman" w:hAnsi="Times New Roman" w:cs="Times New Roman"/>
          <w:kern w:val="28"/>
        </w:rPr>
        <w:t xml:space="preserve">dei trattamenti oggetto di studio sugli indicatori di performance e di salute intestinale più importanti. </w:t>
      </w:r>
      <w:r w:rsidRPr="00992E1D">
        <w:rPr>
          <w:rFonts w:ascii="Times New Roman" w:hAnsi="Times New Roman" w:cs="Times New Roman"/>
          <w:kern w:val="28"/>
        </w:rPr>
        <w:t xml:space="preserve">In ultimo i dati saranno discussi e descritti in lavori scientifici pubblicati su riveste nazionali e internazionali. </w:t>
      </w:r>
    </w:p>
    <w:p w14:paraId="015E0051" w14:textId="77777777" w:rsidR="00552BD6" w:rsidRPr="00552BD6" w:rsidRDefault="00552BD6">
      <w:pPr>
        <w:rPr>
          <w:b/>
          <w:lang w:val="it-IT"/>
        </w:rPr>
      </w:pPr>
    </w:p>
    <w:sectPr w:rsidR="00552BD6" w:rsidRPr="00552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22635"/>
    <w:multiLevelType w:val="hybridMultilevel"/>
    <w:tmpl w:val="E1425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D6"/>
    <w:rsid w:val="000131BF"/>
    <w:rsid w:val="000374E1"/>
    <w:rsid w:val="001341C6"/>
    <w:rsid w:val="001D3D98"/>
    <w:rsid w:val="002E31C7"/>
    <w:rsid w:val="00500E69"/>
    <w:rsid w:val="005348B4"/>
    <w:rsid w:val="00552BD6"/>
    <w:rsid w:val="005F54A7"/>
    <w:rsid w:val="0066316B"/>
    <w:rsid w:val="007C743E"/>
    <w:rsid w:val="00914DE3"/>
    <w:rsid w:val="00992E1D"/>
    <w:rsid w:val="00B91210"/>
    <w:rsid w:val="00BC002F"/>
    <w:rsid w:val="00D17F7C"/>
    <w:rsid w:val="00D87ACD"/>
    <w:rsid w:val="00E52334"/>
    <w:rsid w:val="00EB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0037"/>
  <w15:chartTrackingRefBased/>
  <w15:docId w15:val="{49E19835-A02B-4233-933F-F7A8A9F7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B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2BD6"/>
    <w:pPr>
      <w:spacing w:after="200" w:line="240" w:lineRule="auto"/>
      <w:ind w:left="720"/>
      <w:contextualSpacing/>
    </w:pPr>
    <w:rPr>
      <w:sz w:val="24"/>
      <w:szCs w:val="24"/>
      <w:lang w:val="it-IT"/>
    </w:rPr>
  </w:style>
  <w:style w:type="paragraph" w:styleId="Testofumetto">
    <w:name w:val="Balloon Text"/>
    <w:basedOn w:val="Normale"/>
    <w:link w:val="TestofumettoCarattere"/>
    <w:uiPriority w:val="99"/>
    <w:semiHidden/>
    <w:unhideWhenUsed/>
    <w:rsid w:val="00EB60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a808ea-6135-4681-ad15-14fb03d1ea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AA90E4F92EE449AEE11B73C315DE9" ma:contentTypeVersion="16" ma:contentTypeDescription="Create a new document." ma:contentTypeScope="" ma:versionID="15a03b9997be2d0a614ca534a5480927">
  <xsd:schema xmlns:xsd="http://www.w3.org/2001/XMLSchema" xmlns:xs="http://www.w3.org/2001/XMLSchema" xmlns:p="http://schemas.microsoft.com/office/2006/metadata/properties" xmlns:ns3="cfa808ea-6135-4681-ad15-14fb03d1ea8c" xmlns:ns4="25aaa838-8a6f-440c-ac61-8059fd9aa3cc" targetNamespace="http://schemas.microsoft.com/office/2006/metadata/properties" ma:root="true" ma:fieldsID="71a413af9fe5b6ca56a78084f550ffaf" ns3:_="" ns4:_="">
    <xsd:import namespace="cfa808ea-6135-4681-ad15-14fb03d1ea8c"/>
    <xsd:import namespace="25aaa838-8a6f-440c-ac61-8059fd9aa3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808ea-6135-4681-ad15-14fb03d1e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aa838-8a6f-440c-ac61-8059fd9aa3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48AFB-F3BC-4D24-A92C-292A4ACA76B6}">
  <ds:schemaRefs>
    <ds:schemaRef ds:uri="25aaa838-8a6f-440c-ac61-8059fd9aa3cc"/>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a808ea-6135-4681-ad15-14fb03d1ea8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E66402-406E-4782-AFE3-10773F29FD00}">
  <ds:schemaRefs>
    <ds:schemaRef ds:uri="http://schemas.microsoft.com/sharepoint/v3/contenttype/forms"/>
  </ds:schemaRefs>
</ds:datastoreItem>
</file>

<file path=customXml/itemProps3.xml><?xml version="1.0" encoding="utf-8"?>
<ds:datastoreItem xmlns:ds="http://schemas.openxmlformats.org/officeDocument/2006/customXml" ds:itemID="{1564D500-AF4B-46BA-AC96-5D733208D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808ea-6135-4681-ad15-14fb03d1ea8c"/>
    <ds:schemaRef ds:uri="25aaa838-8a6f-440c-ac61-8059fd9a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Bonaldo</dc:creator>
  <cp:keywords/>
  <dc:description/>
  <cp:lastModifiedBy>Luca Parma</cp:lastModifiedBy>
  <cp:revision>3</cp:revision>
  <cp:lastPrinted>2018-04-24T08:41:00Z</cp:lastPrinted>
  <dcterms:created xsi:type="dcterms:W3CDTF">2023-09-05T08:31:00Z</dcterms:created>
  <dcterms:modified xsi:type="dcterms:W3CDTF">2023-09-05T08:51:00Z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0x01010098CAA90E4F92EE449AEE11B73C315DE9</vt:lpwstr>
  </property>
</Properties>
</file>